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C" w:rsidRPr="00870EAC" w:rsidRDefault="00870EAC" w:rsidP="00870EAC">
      <w:pPr>
        <w:tabs>
          <w:tab w:val="left" w:pos="1545"/>
        </w:tabs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sz w:val="8"/>
          <w:szCs w:val="8"/>
          <w:lang w:val="uk-UA" w:eastAsia="en-US"/>
        </w:rPr>
      </w:pPr>
      <w:r w:rsidRPr="00870EAC">
        <w:rPr>
          <w:rFonts w:ascii="Comic Sans MS" w:eastAsiaTheme="minorHAnsi" w:hAnsi="Comic Sans MS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1449705</wp:posOffset>
            </wp:positionH>
            <wp:positionV relativeFrom="paragraph">
              <wp:posOffset>0</wp:posOffset>
            </wp:positionV>
            <wp:extent cx="4068445" cy="1228725"/>
            <wp:effectExtent l="0" t="0" r="8255" b="0"/>
            <wp:wrapThrough wrapText="bothSides">
              <wp:wrapPolygon edited="0">
                <wp:start x="0" y="0"/>
                <wp:lineTo x="0" y="21433"/>
                <wp:lineTo x="21543" y="21433"/>
                <wp:lineTo x="215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EAC" w:rsidRPr="00870EAC" w:rsidRDefault="00870EAC" w:rsidP="00870EAC">
      <w:pPr>
        <w:suppressAutoHyphens w:val="0"/>
        <w:spacing w:after="160" w:line="259" w:lineRule="auto"/>
        <w:ind w:left="720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</w:p>
    <w:p w:rsidR="00870EAC" w:rsidRPr="00870EAC" w:rsidRDefault="00870EAC" w:rsidP="00870EAC">
      <w:pPr>
        <w:suppressAutoHyphens w:val="0"/>
        <w:spacing w:after="160" w:line="259" w:lineRule="auto"/>
        <w:ind w:left="720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</w:p>
    <w:p w:rsidR="00870EAC" w:rsidRPr="00870EAC" w:rsidRDefault="00870EAC" w:rsidP="00870EAC">
      <w:pPr>
        <w:suppressAutoHyphens w:val="0"/>
        <w:spacing w:after="160" w:line="259" w:lineRule="auto"/>
        <w:ind w:left="720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</w:p>
    <w:p w:rsidR="00870EAC" w:rsidRPr="00870EAC" w:rsidRDefault="00870EAC" w:rsidP="00870EAC">
      <w:pPr>
        <w:suppressAutoHyphens w:val="0"/>
        <w:ind w:left="720"/>
        <w:rPr>
          <w:i/>
          <w:iCs/>
          <w:sz w:val="18"/>
          <w:szCs w:val="18"/>
          <w:lang w:eastAsia="ru-RU"/>
        </w:rPr>
      </w:pPr>
    </w:p>
    <w:p w:rsidR="00870EAC" w:rsidRPr="00870EAC" w:rsidRDefault="00870EAC" w:rsidP="00870EAC">
      <w:pPr>
        <w:suppressAutoHyphens w:val="0"/>
        <w:ind w:left="720"/>
        <w:jc w:val="center"/>
        <w:rPr>
          <w:i/>
          <w:iCs/>
          <w:sz w:val="18"/>
          <w:szCs w:val="18"/>
          <w:lang w:val="uk-UA" w:eastAsia="ru-RU"/>
        </w:rPr>
      </w:pPr>
      <w:r w:rsidRPr="00870EAC">
        <w:rPr>
          <w:i/>
          <w:iCs/>
          <w:sz w:val="18"/>
          <w:szCs w:val="18"/>
          <w:lang w:eastAsia="ru-RU"/>
        </w:rPr>
        <w:t xml:space="preserve">Адреса: </w:t>
      </w:r>
      <w:proofErr w:type="spellStart"/>
      <w:r w:rsidRPr="00870EAC">
        <w:rPr>
          <w:i/>
          <w:iCs/>
          <w:sz w:val="18"/>
          <w:szCs w:val="18"/>
          <w:lang w:eastAsia="ru-RU"/>
        </w:rPr>
        <w:t>вул</w:t>
      </w:r>
      <w:proofErr w:type="spellEnd"/>
      <w:r w:rsidRPr="00870EAC">
        <w:rPr>
          <w:i/>
          <w:iCs/>
          <w:sz w:val="18"/>
          <w:szCs w:val="18"/>
          <w:lang w:eastAsia="ru-RU"/>
        </w:rPr>
        <w:t>.</w:t>
      </w:r>
      <w:r w:rsidR="00CE0B09">
        <w:rPr>
          <w:i/>
          <w:iCs/>
          <w:sz w:val="18"/>
          <w:szCs w:val="18"/>
          <w:lang w:val="uk-UA" w:eastAsia="ru-RU"/>
        </w:rPr>
        <w:t xml:space="preserve"> Центральна 4 </w:t>
      </w:r>
      <w:proofErr w:type="spellStart"/>
      <w:r w:rsidR="00DD26F6">
        <w:rPr>
          <w:i/>
          <w:iCs/>
          <w:sz w:val="18"/>
          <w:szCs w:val="18"/>
          <w:lang w:val="uk-UA" w:eastAsia="ru-RU"/>
        </w:rPr>
        <w:t>м.Слов</w:t>
      </w:r>
      <w:proofErr w:type="spellEnd"/>
      <w:r w:rsidR="00DD26F6">
        <w:rPr>
          <w:i/>
          <w:iCs/>
          <w:sz w:val="18"/>
          <w:szCs w:val="18"/>
          <w:lang w:val="uk-UA" w:eastAsia="ru-RU"/>
        </w:rPr>
        <w:t>*</w:t>
      </w:r>
      <w:proofErr w:type="spellStart"/>
      <w:r w:rsidR="00DD26F6">
        <w:rPr>
          <w:i/>
          <w:iCs/>
          <w:sz w:val="18"/>
          <w:szCs w:val="18"/>
          <w:lang w:val="uk-UA" w:eastAsia="ru-RU"/>
        </w:rPr>
        <w:t>янськ</w:t>
      </w:r>
      <w:proofErr w:type="spellEnd"/>
      <w:r w:rsidR="00DD26F6">
        <w:rPr>
          <w:i/>
          <w:iCs/>
          <w:sz w:val="18"/>
          <w:szCs w:val="18"/>
          <w:lang w:val="uk-UA" w:eastAsia="ru-RU"/>
        </w:rPr>
        <w:t xml:space="preserve"> 84112</w:t>
      </w:r>
      <w:r w:rsidRPr="00870EAC">
        <w:rPr>
          <w:i/>
          <w:iCs/>
          <w:sz w:val="18"/>
          <w:szCs w:val="18"/>
          <w:lang w:val="uk-UA" w:eastAsia="ru-RU"/>
        </w:rPr>
        <w:t>, Україна. Телефон</w:t>
      </w:r>
      <w:r w:rsidR="00DD26F6">
        <w:rPr>
          <w:i/>
          <w:iCs/>
          <w:sz w:val="18"/>
          <w:szCs w:val="18"/>
          <w:lang w:val="en-US" w:eastAsia="ru-RU"/>
        </w:rPr>
        <w:t xml:space="preserve"> </w:t>
      </w:r>
      <w:r w:rsidR="00DD26F6">
        <w:rPr>
          <w:i/>
          <w:iCs/>
          <w:sz w:val="18"/>
          <w:szCs w:val="18"/>
          <w:lang w:val="uk-UA" w:eastAsia="ru-RU"/>
        </w:rPr>
        <w:t>(066)240-22-22</w:t>
      </w:r>
    </w:p>
    <w:p w:rsidR="00870EAC" w:rsidRPr="00DD26F6" w:rsidRDefault="0021330D" w:rsidP="00870EAC">
      <w:pPr>
        <w:suppressAutoHyphens w:val="0"/>
        <w:ind w:left="720"/>
        <w:jc w:val="center"/>
        <w:rPr>
          <w:i/>
          <w:sz w:val="18"/>
          <w:szCs w:val="18"/>
          <w:lang w:val="uk-UA" w:eastAsia="ru-RU"/>
        </w:rPr>
      </w:pPr>
      <w:hyperlink r:id="rId6" w:history="1">
        <w:r w:rsidR="00870EAC" w:rsidRPr="00870EAC">
          <w:rPr>
            <w:i/>
            <w:iCs/>
            <w:color w:val="0563C1" w:themeColor="hyperlink"/>
            <w:sz w:val="18"/>
            <w:szCs w:val="18"/>
            <w:u w:val="single"/>
            <w:lang w:val="en-US" w:eastAsia="ru-RU"/>
          </w:rPr>
          <w:t>www</w:t>
        </w:r>
        <w:r w:rsidR="00870EAC" w:rsidRPr="00DD26F6">
          <w:rPr>
            <w:i/>
            <w:iCs/>
            <w:color w:val="0563C1" w:themeColor="hyperlink"/>
            <w:sz w:val="18"/>
            <w:szCs w:val="18"/>
            <w:u w:val="single"/>
            <w:lang w:val="uk-UA" w:eastAsia="ru-RU"/>
          </w:rPr>
          <w:t>.</w:t>
        </w:r>
        <w:r w:rsidR="00870EAC" w:rsidRPr="00870EAC">
          <w:rPr>
            <w:i/>
            <w:iCs/>
            <w:color w:val="0563C1" w:themeColor="hyperlink"/>
            <w:sz w:val="18"/>
            <w:szCs w:val="18"/>
            <w:u w:val="single"/>
            <w:lang w:val="en-US" w:eastAsia="ru-RU"/>
          </w:rPr>
          <w:t>mother</w:t>
        </w:r>
        <w:r w:rsidR="00870EAC" w:rsidRPr="00DD26F6">
          <w:rPr>
            <w:i/>
            <w:iCs/>
            <w:color w:val="0563C1" w:themeColor="hyperlink"/>
            <w:sz w:val="18"/>
            <w:szCs w:val="18"/>
            <w:u w:val="single"/>
            <w:lang w:val="uk-UA" w:eastAsia="ru-RU"/>
          </w:rPr>
          <w:t>-</w:t>
        </w:r>
        <w:r w:rsidR="00870EAC" w:rsidRPr="00870EAC">
          <w:rPr>
            <w:i/>
            <w:iCs/>
            <w:color w:val="0563C1" w:themeColor="hyperlink"/>
            <w:sz w:val="18"/>
            <w:szCs w:val="18"/>
            <w:u w:val="single"/>
            <w:lang w:val="en-US" w:eastAsia="ru-RU"/>
          </w:rPr>
          <w:t>clinic</w:t>
        </w:r>
        <w:r w:rsidR="00870EAC" w:rsidRPr="00DD26F6">
          <w:rPr>
            <w:i/>
            <w:iCs/>
            <w:color w:val="0563C1" w:themeColor="hyperlink"/>
            <w:sz w:val="18"/>
            <w:szCs w:val="18"/>
            <w:u w:val="single"/>
            <w:lang w:val="uk-UA" w:eastAsia="ru-RU"/>
          </w:rPr>
          <w:t>.</w:t>
        </w:r>
        <w:r w:rsidR="00870EAC" w:rsidRPr="00870EAC">
          <w:rPr>
            <w:i/>
            <w:iCs/>
            <w:color w:val="0563C1" w:themeColor="hyperlink"/>
            <w:sz w:val="18"/>
            <w:szCs w:val="18"/>
            <w:u w:val="single"/>
            <w:lang w:val="en-US" w:eastAsia="ru-RU"/>
          </w:rPr>
          <w:t>com</w:t>
        </w:r>
        <w:r w:rsidR="00870EAC" w:rsidRPr="00DD26F6">
          <w:rPr>
            <w:i/>
            <w:iCs/>
            <w:color w:val="0563C1" w:themeColor="hyperlink"/>
            <w:sz w:val="18"/>
            <w:szCs w:val="18"/>
            <w:u w:val="single"/>
            <w:lang w:val="uk-UA" w:eastAsia="ru-RU"/>
          </w:rPr>
          <w:t>.</w:t>
        </w:r>
        <w:proofErr w:type="spellStart"/>
        <w:r w:rsidR="00870EAC" w:rsidRPr="00870EAC">
          <w:rPr>
            <w:i/>
            <w:iCs/>
            <w:color w:val="0563C1" w:themeColor="hyperlink"/>
            <w:sz w:val="18"/>
            <w:szCs w:val="18"/>
            <w:u w:val="single"/>
            <w:lang w:val="en-US" w:eastAsia="ru-RU"/>
          </w:rPr>
          <w:t>ua</w:t>
        </w:r>
      </w:hyperlink>
      <w:r w:rsidR="00870EAC" w:rsidRPr="00870EAC">
        <w:rPr>
          <w:i/>
          <w:iCs/>
          <w:sz w:val="18"/>
          <w:szCs w:val="18"/>
          <w:lang w:val="en-US" w:eastAsia="ru-RU"/>
        </w:rPr>
        <w:t>E</w:t>
      </w:r>
      <w:proofErr w:type="spellEnd"/>
      <w:r w:rsidR="00870EAC" w:rsidRPr="00DD26F6">
        <w:rPr>
          <w:i/>
          <w:iCs/>
          <w:sz w:val="18"/>
          <w:szCs w:val="18"/>
          <w:lang w:val="uk-UA" w:eastAsia="ru-RU"/>
        </w:rPr>
        <w:t>-</w:t>
      </w:r>
      <w:r w:rsidR="00870EAC" w:rsidRPr="00870EAC">
        <w:rPr>
          <w:i/>
          <w:iCs/>
          <w:sz w:val="18"/>
          <w:szCs w:val="18"/>
          <w:lang w:val="en-US" w:eastAsia="ru-RU"/>
        </w:rPr>
        <w:t>mail</w:t>
      </w:r>
      <w:r w:rsidR="00870EAC" w:rsidRPr="00870EAC">
        <w:rPr>
          <w:i/>
          <w:iCs/>
          <w:sz w:val="18"/>
          <w:szCs w:val="18"/>
          <w:lang w:val="uk-UA" w:eastAsia="ru-RU"/>
        </w:rPr>
        <w:t>:</w:t>
      </w:r>
      <w:r w:rsidR="00870EAC" w:rsidRPr="00DD26F6">
        <w:rPr>
          <w:i/>
          <w:iCs/>
          <w:sz w:val="18"/>
          <w:szCs w:val="18"/>
          <w:lang w:val="uk-UA" w:eastAsia="ru-RU"/>
        </w:rPr>
        <w:t>.</w:t>
      </w:r>
      <w:r w:rsidR="00DD26F6">
        <w:rPr>
          <w:i/>
          <w:iCs/>
          <w:sz w:val="18"/>
          <w:szCs w:val="18"/>
          <w:lang w:val="en-US" w:eastAsia="ru-RU"/>
        </w:rPr>
        <w:t>doctor</w:t>
      </w:r>
      <w:r w:rsidR="00DD26F6" w:rsidRPr="00DD26F6">
        <w:rPr>
          <w:i/>
          <w:iCs/>
          <w:sz w:val="18"/>
          <w:szCs w:val="18"/>
          <w:lang w:val="uk-UA" w:eastAsia="ru-RU"/>
        </w:rPr>
        <w:t>.</w:t>
      </w:r>
      <w:proofErr w:type="spellStart"/>
      <w:r w:rsidR="00DD26F6">
        <w:rPr>
          <w:i/>
          <w:iCs/>
          <w:sz w:val="18"/>
          <w:szCs w:val="18"/>
          <w:lang w:val="en-US" w:eastAsia="ru-RU"/>
        </w:rPr>
        <w:t>ai</w:t>
      </w:r>
      <w:r w:rsidR="00870EAC" w:rsidRPr="00870EAC">
        <w:rPr>
          <w:i/>
          <w:iCs/>
          <w:sz w:val="18"/>
          <w:szCs w:val="18"/>
          <w:lang w:val="en-US" w:eastAsia="ru-RU"/>
        </w:rPr>
        <w:t>zyatulova</w:t>
      </w:r>
      <w:proofErr w:type="spellEnd"/>
      <w:r w:rsidR="00870EAC" w:rsidRPr="00DD26F6">
        <w:rPr>
          <w:i/>
          <w:iCs/>
          <w:sz w:val="18"/>
          <w:szCs w:val="18"/>
          <w:lang w:val="uk-UA" w:eastAsia="ru-RU"/>
        </w:rPr>
        <w:t>@</w:t>
      </w:r>
      <w:proofErr w:type="spellStart"/>
      <w:r w:rsidR="00DD26F6">
        <w:rPr>
          <w:i/>
          <w:iCs/>
          <w:sz w:val="18"/>
          <w:szCs w:val="18"/>
          <w:lang w:val="en-US" w:eastAsia="ru-RU"/>
        </w:rPr>
        <w:t>ukr</w:t>
      </w:r>
      <w:proofErr w:type="spellEnd"/>
      <w:r w:rsidR="00DD26F6" w:rsidRPr="00DD26F6">
        <w:rPr>
          <w:i/>
          <w:iCs/>
          <w:sz w:val="18"/>
          <w:szCs w:val="18"/>
          <w:lang w:val="uk-UA" w:eastAsia="ru-RU"/>
        </w:rPr>
        <w:t>.</w:t>
      </w:r>
      <w:r w:rsidR="00DD26F6">
        <w:rPr>
          <w:i/>
          <w:iCs/>
          <w:sz w:val="18"/>
          <w:szCs w:val="18"/>
          <w:lang w:val="en-US" w:eastAsia="ru-RU"/>
        </w:rPr>
        <w:t>net</w:t>
      </w:r>
    </w:p>
    <w:p w:rsidR="00870EAC" w:rsidRPr="00870EAC" w:rsidRDefault="00870EAC" w:rsidP="00870EAC">
      <w:pPr>
        <w:pBdr>
          <w:bottom w:val="single" w:sz="12" w:space="1" w:color="00000A"/>
        </w:pBdr>
        <w:suppressAutoHyphens w:val="0"/>
        <w:ind w:left="720"/>
        <w:rPr>
          <w:sz w:val="8"/>
          <w:szCs w:val="8"/>
          <w:lang w:val="uk-UA" w:eastAsia="ru-RU"/>
        </w:rPr>
      </w:pPr>
    </w:p>
    <w:p w:rsidR="00A3700D" w:rsidRDefault="00A3700D" w:rsidP="00870EAC">
      <w:pPr>
        <w:ind w:left="720"/>
        <w:jc w:val="center"/>
        <w:rPr>
          <w:b/>
          <w:sz w:val="20"/>
          <w:szCs w:val="20"/>
          <w:lang w:val="uk-UA"/>
        </w:rPr>
      </w:pPr>
    </w:p>
    <w:p w:rsidR="001C5A62" w:rsidRDefault="001C5A62" w:rsidP="00870EAC">
      <w:pPr>
        <w:ind w:left="720"/>
        <w:jc w:val="center"/>
        <w:rPr>
          <w:b/>
          <w:sz w:val="20"/>
          <w:szCs w:val="20"/>
          <w:lang w:val="uk-UA"/>
        </w:rPr>
      </w:pPr>
    </w:p>
    <w:p w:rsidR="001C5A62" w:rsidRPr="00870EAC" w:rsidRDefault="001C5A62" w:rsidP="00870EAC">
      <w:pPr>
        <w:ind w:left="720"/>
        <w:jc w:val="center"/>
        <w:rPr>
          <w:b/>
          <w:sz w:val="20"/>
          <w:szCs w:val="20"/>
          <w:lang w:val="uk-UA"/>
        </w:rPr>
      </w:pPr>
    </w:p>
    <w:p w:rsidR="00594147" w:rsidRDefault="00F231B6" w:rsidP="00FD56BF">
      <w:pPr>
        <w:jc w:val="center"/>
        <w:rPr>
          <w:b/>
          <w:bCs/>
          <w:i/>
          <w:iCs/>
          <w:lang w:val="uk-UA"/>
        </w:rPr>
      </w:pPr>
      <w:r w:rsidRPr="00F231B6">
        <w:rPr>
          <w:b/>
          <w:bCs/>
          <w:i/>
          <w:iCs/>
          <w:lang w:val="uk-UA"/>
        </w:rPr>
        <w:t xml:space="preserve">ПРЕЙСКУРАНТ НА </w:t>
      </w:r>
      <w:r w:rsidR="00FD56BF" w:rsidRPr="00F231B6">
        <w:rPr>
          <w:b/>
          <w:bCs/>
          <w:i/>
          <w:iCs/>
          <w:lang w:val="uk-UA"/>
        </w:rPr>
        <w:t>ЛАБОРАТОРНІ ДОСЛІДЖЕННЯ</w:t>
      </w:r>
    </w:p>
    <w:p w:rsidR="00F231B6" w:rsidRPr="00F231B6" w:rsidRDefault="00F231B6" w:rsidP="00FD56BF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від </w:t>
      </w:r>
      <w:r w:rsidR="00DD26F6">
        <w:rPr>
          <w:b/>
          <w:bCs/>
          <w:i/>
          <w:iCs/>
          <w:lang w:val="en-US"/>
        </w:rPr>
        <w:t>01</w:t>
      </w:r>
      <w:r>
        <w:rPr>
          <w:b/>
          <w:bCs/>
          <w:i/>
          <w:iCs/>
          <w:lang w:val="uk-UA"/>
        </w:rPr>
        <w:t>.</w:t>
      </w:r>
      <w:r w:rsidR="00E0553B">
        <w:rPr>
          <w:b/>
          <w:bCs/>
          <w:i/>
          <w:iCs/>
          <w:lang w:val="uk-UA"/>
        </w:rPr>
        <w:t>0</w:t>
      </w:r>
      <w:r w:rsidR="00DD26F6"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  <w:lang w:val="uk-UA"/>
        </w:rPr>
        <w:t>.202</w:t>
      </w:r>
      <w:r w:rsidR="00E0553B">
        <w:rPr>
          <w:b/>
          <w:bCs/>
          <w:i/>
          <w:iCs/>
          <w:lang w:val="uk-UA"/>
        </w:rPr>
        <w:t>1</w:t>
      </w:r>
      <w:r>
        <w:rPr>
          <w:b/>
          <w:bCs/>
          <w:i/>
          <w:iCs/>
          <w:lang w:val="uk-UA"/>
        </w:rPr>
        <w:t xml:space="preserve"> р.</w:t>
      </w:r>
    </w:p>
    <w:p w:rsidR="00FD554E" w:rsidRDefault="00FD554E" w:rsidP="00FD56BF">
      <w:pPr>
        <w:jc w:val="center"/>
        <w:rPr>
          <w:lang w:val="uk-UA"/>
        </w:rPr>
      </w:pPr>
    </w:p>
    <w:p w:rsidR="001C5A62" w:rsidRDefault="001C5A62" w:rsidP="00FD56BF">
      <w:pPr>
        <w:jc w:val="center"/>
        <w:rPr>
          <w:lang w:val="uk-UA"/>
        </w:rPr>
      </w:pPr>
    </w:p>
    <w:p w:rsidR="00FC6002" w:rsidRDefault="00FC6002" w:rsidP="00FD56BF">
      <w:pPr>
        <w:jc w:val="center"/>
        <w:rPr>
          <w:lang w:val="uk-UA"/>
        </w:rPr>
      </w:pPr>
    </w:p>
    <w:tbl>
      <w:tblPr>
        <w:tblStyle w:val="a4"/>
        <w:tblW w:w="9894" w:type="dxa"/>
        <w:tblInd w:w="562" w:type="dxa"/>
        <w:tblLook w:val="04A0"/>
      </w:tblPr>
      <w:tblGrid>
        <w:gridCol w:w="709"/>
        <w:gridCol w:w="8114"/>
        <w:gridCol w:w="1071"/>
      </w:tblGrid>
      <w:tr w:rsidR="002D3E1B" w:rsidTr="002D3E1B">
        <w:tc>
          <w:tcPr>
            <w:tcW w:w="709" w:type="dxa"/>
          </w:tcPr>
          <w:p w:rsidR="002D3E1B" w:rsidRDefault="002D3E1B" w:rsidP="008C0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</w:tc>
        <w:tc>
          <w:tcPr>
            <w:tcW w:w="8114" w:type="dxa"/>
          </w:tcPr>
          <w:p w:rsidR="002D3E1B" w:rsidRDefault="002D3E1B" w:rsidP="008C0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досліджень</w:t>
            </w:r>
          </w:p>
        </w:tc>
        <w:tc>
          <w:tcPr>
            <w:tcW w:w="1071" w:type="dxa"/>
          </w:tcPr>
          <w:p w:rsidR="002D3E1B" w:rsidRDefault="002D3E1B" w:rsidP="008C0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Ціна,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Hlk63519387"/>
            <w:r w:rsidRPr="008C08C8">
              <w:rPr>
                <w:b/>
                <w:bCs/>
                <w:sz w:val="20"/>
                <w:szCs w:val="20"/>
                <w:lang w:val="uk-UA"/>
              </w:rPr>
              <w:t>ПАНЕЛЬ ЗАГАЛЬНОКЛІНІЧНИХ ДОСЛІДЖЕНЬ</w:t>
            </w:r>
          </w:p>
        </w:tc>
      </w:tr>
      <w:tr w:rsidR="002D3E1B" w:rsidRPr="00B54249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bookmarkEnd w:id="0"/>
        <w:tc>
          <w:tcPr>
            <w:tcW w:w="8114" w:type="dxa"/>
            <w:shd w:val="clear" w:color="auto" w:fill="FFFFFF" w:themeFill="background1"/>
          </w:tcPr>
          <w:p w:rsidR="002D3E1B" w:rsidRPr="00B54249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Загальний аналіз крові з лейкоцит. формулою 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2D3E1B" w:rsidP="008C08C8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C32FC8">
              <w:rPr>
                <w:sz w:val="20"/>
                <w:szCs w:val="20"/>
                <w:lang w:val="uk-UA"/>
              </w:rPr>
              <w:t>2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B54249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Коагулограма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C32FC8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>
              <w:rPr>
                <w:sz w:val="20"/>
                <w:szCs w:val="20"/>
                <w:lang w:val="uk-UA"/>
              </w:rPr>
              <w:t>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B54249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Група крові, резус-фактор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C32FC8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>
              <w:rPr>
                <w:sz w:val="20"/>
                <w:szCs w:val="20"/>
                <w:lang w:val="uk-UA"/>
              </w:rPr>
              <w:t>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ГОРМОНАЛЬНА ПАНЕЛЬ</w:t>
            </w:r>
          </w:p>
        </w:tc>
      </w:tr>
      <w:tr w:rsidR="002D3E1B" w:rsidTr="002D3E1B">
        <w:tc>
          <w:tcPr>
            <w:tcW w:w="709" w:type="dxa"/>
          </w:tcPr>
          <w:p w:rsidR="002D3E1B" w:rsidRPr="00AF7AE5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vAlign w:val="center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Люте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ї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н</w:t>
            </w:r>
            <w:proofErr w:type="spellEnd"/>
            <w:proofErr w:type="gram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і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зую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ч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ий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 xml:space="preserve"> гормон </w:t>
            </w:r>
            <w:r w:rsidRPr="00114620">
              <w:rPr>
                <w:rFonts w:ascii="Lucida Sans Unicode" w:hAnsi="Lucida Sans Unicode" w:cs="Lucida Sans Unicode"/>
                <w:sz w:val="16"/>
                <w:szCs w:val="16"/>
              </w:rPr>
              <w:t>(ЛГ)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AF7AE5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Фол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і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кулостимулю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юч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ий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 xml:space="preserve"> гормон (</w:t>
            </w:r>
            <w:r w:rsidRPr="00114620">
              <w:rPr>
                <w:rFonts w:ascii="Lucida Sans Unicode" w:hAnsi="Lucida Sans Unicode" w:cs="Lucida Sans Unicode"/>
                <w:sz w:val="16"/>
                <w:szCs w:val="16"/>
              </w:rPr>
              <w:t>ФСГ)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Пролактин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vAlign w:val="center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Е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страд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і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>ол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 xml:space="preserve"> (E2)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AF7AE5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Тестостерон 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загальний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Прогестерон</w:t>
            </w:r>
            <w:proofErr w:type="spellEnd"/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17-ОН-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рогестерон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Індекс 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НОМА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(глюкоза, і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нсулін, індекс 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інсулінорезистентності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2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Кортизол</w:t>
            </w:r>
            <w:proofErr w:type="spellEnd"/>
          </w:p>
        </w:tc>
        <w:tc>
          <w:tcPr>
            <w:tcW w:w="1071" w:type="dxa"/>
          </w:tcPr>
          <w:p w:rsidR="002D3E1B" w:rsidRPr="009F59EE" w:rsidRDefault="00960439" w:rsidP="00AE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Дегідроепіандростерон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сульфат (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ДГЕА-с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)</w:t>
            </w:r>
          </w:p>
        </w:tc>
        <w:tc>
          <w:tcPr>
            <w:tcW w:w="1071" w:type="dxa"/>
          </w:tcPr>
          <w:p w:rsidR="002D3E1B" w:rsidRPr="00050281" w:rsidRDefault="00960439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Тироксин вільний (Т4)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Трийодтиронін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(Т3 вільний)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Тиреотропний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гормон (ТТГ)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1</w:t>
            </w:r>
            <w:r w:rsidR="00960439">
              <w:rPr>
                <w:sz w:val="20"/>
                <w:szCs w:val="20"/>
                <w:lang w:val="uk-UA"/>
              </w:rPr>
              <w:t>5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Аутоантитіла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до 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тиреоїдної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пероксидази</w:t>
            </w:r>
          </w:p>
        </w:tc>
        <w:tc>
          <w:tcPr>
            <w:tcW w:w="1071" w:type="dxa"/>
          </w:tcPr>
          <w:p w:rsidR="002D3E1B" w:rsidRPr="00050281" w:rsidRDefault="00960439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Хоріонічний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гонадотропін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людини (</w:t>
            </w:r>
            <w:r w:rsidRPr="0011462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ХГЛ)</w:t>
            </w:r>
          </w:p>
        </w:tc>
        <w:tc>
          <w:tcPr>
            <w:tcW w:w="1071" w:type="dxa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 w:rsidRPr="00050281">
              <w:rPr>
                <w:sz w:val="20"/>
                <w:szCs w:val="20"/>
                <w:lang w:val="uk-UA"/>
              </w:rPr>
              <w:t>2</w:t>
            </w:r>
            <w:r w:rsidR="00960439">
              <w:rPr>
                <w:sz w:val="20"/>
                <w:szCs w:val="20"/>
                <w:lang w:val="uk-UA"/>
              </w:rPr>
              <w:t>0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Антиспермальні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антитіла у </w:t>
            </w: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сировотці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крові</w:t>
            </w:r>
          </w:p>
        </w:tc>
        <w:tc>
          <w:tcPr>
            <w:tcW w:w="1071" w:type="dxa"/>
          </w:tcPr>
          <w:p w:rsidR="002D3E1B" w:rsidRPr="00050281" w:rsidRDefault="00960439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Tr="002D3E1B">
        <w:tc>
          <w:tcPr>
            <w:tcW w:w="709" w:type="dxa"/>
          </w:tcPr>
          <w:p w:rsidR="002D3E1B" w:rsidRPr="00442DCF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442DC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Антимю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л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лер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і</w:t>
            </w:r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в</w:t>
            </w:r>
            <w:proofErr w:type="spellEnd"/>
            <w:r w:rsidRPr="00442DCF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гормон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АМГ/АМН</w:t>
            </w:r>
          </w:p>
        </w:tc>
        <w:tc>
          <w:tcPr>
            <w:tcW w:w="1071" w:type="dxa"/>
          </w:tcPr>
          <w:p w:rsidR="002D3E1B" w:rsidRPr="00050281" w:rsidRDefault="00960439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D849A0" w:rsidTr="002D3E1B">
        <w:tc>
          <w:tcPr>
            <w:tcW w:w="709" w:type="dxa"/>
          </w:tcPr>
          <w:p w:rsidR="002D3E1B" w:rsidRPr="00D849A0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D849A0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Антитіла до 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хоріонічного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гонадотропіну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людини І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gG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(ХГЛ) </w:t>
            </w:r>
          </w:p>
        </w:tc>
        <w:tc>
          <w:tcPr>
            <w:tcW w:w="1071" w:type="dxa"/>
          </w:tcPr>
          <w:p w:rsidR="002D3E1B" w:rsidRPr="00D849A0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2D3E1B" w:rsidTr="002D3E1B">
        <w:tc>
          <w:tcPr>
            <w:tcW w:w="709" w:type="dxa"/>
          </w:tcPr>
          <w:p w:rsidR="002D3E1B" w:rsidRPr="00D849A0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D849A0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Антитіла до 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хоріонічного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гонадотропіну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людини І</w:t>
            </w:r>
            <w:proofErr w:type="spellStart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gM</w:t>
            </w:r>
            <w:proofErr w:type="spellEnd"/>
            <w:r w:rsidRPr="00D849A0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(ХГЛ)</w:t>
            </w:r>
          </w:p>
        </w:tc>
        <w:tc>
          <w:tcPr>
            <w:tcW w:w="1071" w:type="dxa"/>
          </w:tcPr>
          <w:p w:rsidR="002D3E1B" w:rsidRPr="00D849A0" w:rsidRDefault="002D3E1B" w:rsidP="00AE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D3E1B" w:rsidRPr="008C08C8" w:rsidTr="008C08C8"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ОНКОЛОГІЧНА ПАНЕЛЬ</w:t>
            </w:r>
          </w:p>
        </w:tc>
      </w:tr>
      <w:tr w:rsidR="002D3E1B" w:rsidRPr="003A6F4C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3A6F4C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Онкомаркер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яєчників СА-125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960439" w:rsidP="00AE452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3A6F4C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3A6F4C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Онкомаркер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яєчників ранній НЕ4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2D3E1B" w:rsidP="00AE452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3A6F4C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3A6F4C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Простат-с</w:t>
            </w:r>
            <w:r w:rsidR="00960439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пецифічний антиген вільний (ПСА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960439" w:rsidP="00AE452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ІНФЕКЦІЙНА ПАНЕЛЬ</w:t>
            </w:r>
          </w:p>
        </w:tc>
      </w:tr>
      <w:tr w:rsidR="002D3E1B" w:rsidRPr="00F210A4" w:rsidTr="002D3E1B">
        <w:tc>
          <w:tcPr>
            <w:tcW w:w="709" w:type="dxa"/>
            <w:shd w:val="clear" w:color="auto" w:fill="FFFFFF" w:themeFill="background1"/>
          </w:tcPr>
          <w:p w:rsidR="002D3E1B" w:rsidRPr="00F210A4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F210A4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Гепатит В 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HBs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антиген/австралійський (якісний)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F210A4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F210A4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B031D1" w:rsidTr="002D3E1B">
        <w:tc>
          <w:tcPr>
            <w:tcW w:w="709" w:type="dxa"/>
            <w:shd w:val="clear" w:color="auto" w:fill="FFFFFF" w:themeFill="background1"/>
          </w:tcPr>
          <w:p w:rsidR="002D3E1B" w:rsidRPr="00F210A4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F210A4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Гепатит С Сумарні антитіла </w:t>
            </w:r>
            <w:proofErr w:type="spellStart"/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Ig</w:t>
            </w:r>
            <w:proofErr w:type="spellEnd"/>
            <w:r w:rsidRPr="00F210A4">
              <w:rPr>
                <w:rFonts w:ascii="Lucida Sans Unicode" w:hAnsi="Lucida Sans Unicode" w:cs="Lucida Sans Unicode"/>
                <w:sz w:val="16"/>
                <w:szCs w:val="16"/>
              </w:rPr>
              <w:t>(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</w:rPr>
              <w:t xml:space="preserve">) </w:t>
            </w:r>
            <w:r w:rsidRPr="00F210A4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до гепатиту С (якісний)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D3E1B" w:rsidRPr="00F210A4">
              <w:rPr>
                <w:sz w:val="20"/>
                <w:szCs w:val="20"/>
                <w:lang w:val="uk-UA"/>
              </w:rPr>
              <w:t>50,00</w:t>
            </w:r>
          </w:p>
        </w:tc>
      </w:tr>
      <w:tr w:rsidR="002D3E1B" w:rsidRPr="00B031D1" w:rsidTr="002D3E1B">
        <w:tc>
          <w:tcPr>
            <w:tcW w:w="709" w:type="dxa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E540D3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Коронавирус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Covid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-19)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, ІФА 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анти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тіла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lgG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до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SARS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CoV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-2</w:t>
            </w:r>
          </w:p>
        </w:tc>
        <w:tc>
          <w:tcPr>
            <w:tcW w:w="1071" w:type="dxa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425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B031D1" w:rsidTr="002D3E1B">
        <w:tc>
          <w:tcPr>
            <w:tcW w:w="709" w:type="dxa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E540D3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Коронавирус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Covid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-19)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, ІФА 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анти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тіла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lgM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до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SARS</w:t>
            </w:r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CoV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-2</w:t>
            </w:r>
          </w:p>
        </w:tc>
        <w:tc>
          <w:tcPr>
            <w:tcW w:w="1071" w:type="dxa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425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ПАНЕЛЬ БІОХІМІЧНИХ ДОСЛІДЖЕНЬ (сироватка)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863D8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Загальний білок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863D8F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Сечовина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Креатинін</w:t>
            </w:r>
            <w:proofErr w:type="spellEnd"/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Глюкоза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Загальний білірубін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7B161E" w:rsidRPr="00863D8F" w:rsidTr="002D3E1B">
        <w:tc>
          <w:tcPr>
            <w:tcW w:w="709" w:type="dxa"/>
            <w:shd w:val="clear" w:color="auto" w:fill="FFFFFF" w:themeFill="background1"/>
          </w:tcPr>
          <w:p w:rsidR="007B161E" w:rsidRDefault="007B161E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7B161E" w:rsidRDefault="007B161E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Прямий білірубін</w:t>
            </w:r>
          </w:p>
        </w:tc>
        <w:tc>
          <w:tcPr>
            <w:tcW w:w="1071" w:type="dxa"/>
            <w:shd w:val="clear" w:color="auto" w:fill="FFFFFF" w:themeFill="background1"/>
          </w:tcPr>
          <w:p w:rsidR="007B161E" w:rsidRDefault="007B161E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60,00</w:t>
            </w:r>
          </w:p>
        </w:tc>
      </w:tr>
      <w:tr w:rsidR="007B161E" w:rsidRPr="00863D8F" w:rsidTr="002D3E1B">
        <w:tc>
          <w:tcPr>
            <w:tcW w:w="709" w:type="dxa"/>
            <w:shd w:val="clear" w:color="auto" w:fill="FFFFFF" w:themeFill="background1"/>
          </w:tcPr>
          <w:p w:rsidR="007B161E" w:rsidRDefault="007B161E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7B161E" w:rsidRDefault="007B161E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Непрямий білірубін</w:t>
            </w:r>
          </w:p>
        </w:tc>
        <w:tc>
          <w:tcPr>
            <w:tcW w:w="1071" w:type="dxa"/>
            <w:shd w:val="clear" w:color="auto" w:fill="FFFFFF" w:themeFill="background1"/>
          </w:tcPr>
          <w:p w:rsidR="007B161E" w:rsidRDefault="007B161E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Аланінамінотрансфераза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АЛТ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Аспартатамінотрансфераза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(АСТ)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63D8F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Амілаза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0608BF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D3E1B" w:rsidRPr="00050281">
              <w:rPr>
                <w:sz w:val="20"/>
                <w:szCs w:val="20"/>
                <w:lang w:val="uk-UA"/>
              </w:rPr>
              <w:t>,00</w:t>
            </w:r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14" w:type="dxa"/>
            <w:shd w:val="clear" w:color="auto" w:fill="A8D08D" w:themeFill="accent6" w:themeFillTint="99"/>
            <w:vAlign w:val="center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АНАЛІЗ СЕЧІ</w:t>
            </w:r>
          </w:p>
        </w:tc>
        <w:tc>
          <w:tcPr>
            <w:tcW w:w="1071" w:type="dxa"/>
            <w:shd w:val="clear" w:color="auto" w:fill="A8D08D" w:themeFill="accent6" w:themeFillTint="99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D3E1B" w:rsidRPr="00B54249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  <w:vAlign w:val="center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Аналіз сечі загальний 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8C08C8" w:rsidTr="008C08C8">
        <w:tc>
          <w:tcPr>
            <w:tcW w:w="709" w:type="dxa"/>
            <w:shd w:val="clear" w:color="auto" w:fill="A8D08D" w:themeFill="accent6" w:themeFillTint="99"/>
          </w:tcPr>
          <w:p w:rsidR="002D3E1B" w:rsidRPr="008C08C8" w:rsidRDefault="002D3E1B" w:rsidP="008C08C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  <w:vAlign w:val="center"/>
          </w:tcPr>
          <w:p w:rsidR="002D3E1B" w:rsidRPr="008C08C8" w:rsidRDefault="002D3E1B" w:rsidP="00AE45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08C8">
              <w:rPr>
                <w:b/>
                <w:bCs/>
                <w:sz w:val="20"/>
                <w:szCs w:val="20"/>
                <w:lang w:val="uk-UA"/>
              </w:rPr>
              <w:t>ЦИТОЛОГІЧНІ ДОСЛІДЖЕННЯ</w:t>
            </w:r>
          </w:p>
        </w:tc>
      </w:tr>
      <w:tr w:rsidR="002D3E1B" w:rsidRPr="00E74420" w:rsidTr="002D3E1B">
        <w:tc>
          <w:tcPr>
            <w:tcW w:w="709" w:type="dxa"/>
            <w:shd w:val="clear" w:color="auto" w:fill="FFFFFF" w:themeFill="background1"/>
          </w:tcPr>
          <w:p w:rsidR="002D3E1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  <w:vAlign w:val="center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Мікроскопічний аналіз виділень із сечостатевих органів 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D3E1B" w:rsidRPr="00050281" w:rsidRDefault="007B161E" w:rsidP="00AE45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B031D1" w:rsidTr="008C08C8">
        <w:tc>
          <w:tcPr>
            <w:tcW w:w="709" w:type="dxa"/>
            <w:shd w:val="clear" w:color="auto" w:fill="A8D08D" w:themeFill="accent6" w:themeFillTint="99"/>
          </w:tcPr>
          <w:p w:rsidR="002D3E1B" w:rsidRPr="00B546AB" w:rsidRDefault="002D3E1B" w:rsidP="008C08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85" w:type="dxa"/>
            <w:gridSpan w:val="2"/>
            <w:shd w:val="clear" w:color="auto" w:fill="A8D08D" w:themeFill="accent6" w:themeFillTint="99"/>
          </w:tcPr>
          <w:p w:rsidR="002D3E1B" w:rsidRPr="00050281" w:rsidRDefault="002D3E1B" w:rsidP="00AE452C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_Hlk59447363"/>
            <w:r w:rsidRPr="00050281">
              <w:rPr>
                <w:b/>
                <w:bCs/>
                <w:sz w:val="20"/>
                <w:szCs w:val="20"/>
                <w:lang w:val="uk-UA"/>
              </w:rPr>
              <w:t>ІНФЕКЦІЙНА ПАНЕЛЬ ПЛР</w:t>
            </w:r>
          </w:p>
        </w:tc>
      </w:tr>
      <w:tr w:rsidR="002D3E1B" w:rsidRPr="001E0B90" w:rsidTr="002D3E1B">
        <w:tc>
          <w:tcPr>
            <w:tcW w:w="709" w:type="dxa"/>
            <w:shd w:val="clear" w:color="auto" w:fill="FFFFFF" w:themeFill="background1"/>
          </w:tcPr>
          <w:p w:rsidR="002D3E1B" w:rsidRPr="00B546AB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1E0B90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bookmarkStart w:id="2" w:name="_Hlk62648076"/>
            <w:bookmarkEnd w:id="1"/>
            <w:proofErr w:type="spellStart"/>
            <w:r w:rsidRPr="0065510A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Herpes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SimplexVirusHSV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(Вірус простого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герпесу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½ типів, якісне визначення)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bookmarkEnd w:id="2"/>
      <w:tr w:rsidR="002D3E1B" w:rsidRPr="0065510A" w:rsidTr="002D3E1B">
        <w:tc>
          <w:tcPr>
            <w:tcW w:w="709" w:type="dxa"/>
            <w:shd w:val="clear" w:color="auto" w:fill="FFFFFF" w:themeFill="background1"/>
          </w:tcPr>
          <w:p w:rsidR="002D3E1B" w:rsidRPr="000333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8B7AE7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CytomegalovirusCMV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Цитомегаловірус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, якісне визначення)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65510A" w:rsidTr="002D3E1B">
        <w:tc>
          <w:tcPr>
            <w:tcW w:w="709" w:type="dxa"/>
            <w:shd w:val="clear" w:color="auto" w:fill="FFFFFF" w:themeFill="background1"/>
          </w:tcPr>
          <w:p w:rsidR="002D3E1B" w:rsidRPr="000333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8B7AE7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  <w:bookmarkStart w:id="3" w:name="_Hlk62648107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Chlamydia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trachomatis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 (якісне визначення)</w:t>
            </w:r>
            <w:bookmarkEnd w:id="3"/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65510A" w:rsidTr="002D3E1B">
        <w:tc>
          <w:tcPr>
            <w:tcW w:w="709" w:type="dxa"/>
            <w:shd w:val="clear" w:color="auto" w:fill="FFFFFF" w:themeFill="background1"/>
          </w:tcPr>
          <w:p w:rsidR="002D3E1B" w:rsidRPr="000333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bookmarkStart w:id="4" w:name="_Hlk62648129"/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Gardnerella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vaginalis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якісне визначення)</w:t>
            </w:r>
            <w:bookmarkEnd w:id="4"/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2D3E1B" w:rsidRPr="0065510A" w:rsidTr="002D3E1B">
        <w:tc>
          <w:tcPr>
            <w:tcW w:w="709" w:type="dxa"/>
            <w:shd w:val="clear" w:color="auto" w:fill="FFFFFF" w:themeFill="background1"/>
          </w:tcPr>
          <w:p w:rsidR="002D3E1B" w:rsidRPr="000333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bookmarkStart w:id="5" w:name="_Hlk62648144"/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Mycoplasma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genitalium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якісне визначення)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7B161E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bookmarkEnd w:id="5"/>
      <w:tr w:rsidR="002D3E1B" w:rsidRPr="0065510A" w:rsidTr="002D3E1B">
        <w:tc>
          <w:tcPr>
            <w:tcW w:w="709" w:type="dxa"/>
            <w:shd w:val="clear" w:color="auto" w:fill="FFFFFF" w:themeFill="background1"/>
          </w:tcPr>
          <w:p w:rsidR="002D3E1B" w:rsidRPr="00CE0B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  <w:shd w:val="clear" w:color="auto" w:fill="FFFFFF" w:themeFill="background1"/>
          </w:tcPr>
          <w:p w:rsidR="002D3E1B" w:rsidRPr="002D3E1B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bookmarkStart w:id="6" w:name="_Hlk62648162"/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Ureaplasmaurealyticum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Ureaplasmaparvum</w:t>
            </w:r>
            <w:proofErr w:type="spellEnd"/>
            <w:r w:rsidRPr="002D3E1B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якісне визначення)</w:t>
            </w:r>
          </w:p>
        </w:tc>
        <w:tc>
          <w:tcPr>
            <w:tcW w:w="1071" w:type="dxa"/>
            <w:shd w:val="clear" w:color="auto" w:fill="FFFFFF" w:themeFill="background1"/>
          </w:tcPr>
          <w:p w:rsidR="002D3E1B" w:rsidRPr="00050281" w:rsidRDefault="00CE0B09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="002D3E1B" w:rsidRPr="00050281">
              <w:rPr>
                <w:sz w:val="20"/>
                <w:szCs w:val="20"/>
                <w:lang w:val="uk-UA"/>
              </w:rPr>
              <w:t>0,00</w:t>
            </w:r>
          </w:p>
        </w:tc>
      </w:tr>
      <w:bookmarkEnd w:id="6"/>
      <w:tr w:rsidR="002D3E1B" w:rsidRPr="0065510A" w:rsidTr="002D3E1B">
        <w:tc>
          <w:tcPr>
            <w:tcW w:w="709" w:type="dxa"/>
          </w:tcPr>
          <w:p w:rsidR="002D3E1B" w:rsidRPr="00CE0B09" w:rsidRDefault="002D3E1B" w:rsidP="008C08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</w:pPr>
          </w:p>
        </w:tc>
        <w:tc>
          <w:tcPr>
            <w:tcW w:w="8114" w:type="dxa"/>
          </w:tcPr>
          <w:p w:rsidR="002D3E1B" w:rsidRPr="000C419C" w:rsidRDefault="002D3E1B" w:rsidP="00AE452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 xml:space="preserve">Вірус папіломи людини: 16 та 18 тип </w:t>
            </w:r>
            <w:r w:rsidRPr="000C419C">
              <w:rPr>
                <w:rFonts w:ascii="Lucida Sans Unicode" w:hAnsi="Lucida Sans Unicode" w:cs="Lucida Sans Unicode"/>
                <w:sz w:val="16"/>
                <w:szCs w:val="16"/>
              </w:rPr>
              <w:t>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uk-UA"/>
              </w:rPr>
              <w:t>якісне визначення</w:t>
            </w:r>
            <w:r w:rsidRPr="000C419C">
              <w:rPr>
                <w:rFonts w:ascii="Lucida Sans Unicode" w:hAnsi="Lucida Sans Unicode" w:cs="Lucida Sans Unicode"/>
                <w:sz w:val="16"/>
                <w:szCs w:val="16"/>
              </w:rPr>
              <w:t>)</w:t>
            </w:r>
          </w:p>
        </w:tc>
        <w:tc>
          <w:tcPr>
            <w:tcW w:w="1071" w:type="dxa"/>
          </w:tcPr>
          <w:p w:rsidR="002D3E1B" w:rsidRPr="00050281" w:rsidRDefault="00CE0B09" w:rsidP="008C0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</w:t>
            </w:r>
            <w:r w:rsidR="002D3E1B">
              <w:rPr>
                <w:sz w:val="20"/>
                <w:szCs w:val="20"/>
                <w:lang w:val="uk-UA"/>
              </w:rPr>
              <w:t>,00</w:t>
            </w:r>
          </w:p>
        </w:tc>
      </w:tr>
    </w:tbl>
    <w:p w:rsidR="00F21F23" w:rsidRDefault="00F21F23" w:rsidP="00310F9B">
      <w:pPr>
        <w:jc w:val="both"/>
        <w:rPr>
          <w:b/>
          <w:bCs/>
          <w:sz w:val="18"/>
          <w:szCs w:val="18"/>
          <w:lang w:val="uk-UA"/>
        </w:rPr>
      </w:pPr>
      <w:bookmarkStart w:id="7" w:name="_Hlk59367569"/>
    </w:p>
    <w:p w:rsidR="00F21F23" w:rsidRDefault="00F21F23" w:rsidP="00310F9B">
      <w:pPr>
        <w:jc w:val="both"/>
        <w:rPr>
          <w:b/>
          <w:bCs/>
          <w:sz w:val="18"/>
          <w:szCs w:val="18"/>
          <w:lang w:val="uk-UA"/>
        </w:rPr>
      </w:pPr>
    </w:p>
    <w:p w:rsidR="00310F9B" w:rsidRPr="00E30BE8" w:rsidRDefault="00CC5400" w:rsidP="00310F9B">
      <w:pPr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Забеспечення</w:t>
      </w:r>
      <w:proofErr w:type="spellEnd"/>
      <w:r w:rsidR="00310F9B" w:rsidRPr="00E30BE8">
        <w:rPr>
          <w:b/>
          <w:bCs/>
          <w:sz w:val="18"/>
          <w:szCs w:val="18"/>
          <w:lang w:val="uk-UA"/>
        </w:rPr>
        <w:t xml:space="preserve">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преаналітичного</w:t>
      </w:r>
      <w:proofErr w:type="spellEnd"/>
      <w:r w:rsidR="00310F9B" w:rsidRPr="00E30BE8">
        <w:rPr>
          <w:b/>
          <w:bCs/>
          <w:sz w:val="18"/>
          <w:szCs w:val="18"/>
          <w:lang w:val="uk-UA"/>
        </w:rPr>
        <w:t xml:space="preserve"> етапу при заборі крові 30,00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грн</w:t>
      </w:r>
      <w:proofErr w:type="spellEnd"/>
    </w:p>
    <w:bookmarkEnd w:id="7"/>
    <w:p w:rsidR="00310F9B" w:rsidRDefault="00CC5400" w:rsidP="00310F9B">
      <w:pPr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Забеспечення</w:t>
      </w:r>
      <w:proofErr w:type="spellEnd"/>
      <w:r w:rsidR="00310F9B" w:rsidRPr="00E30BE8">
        <w:rPr>
          <w:b/>
          <w:bCs/>
          <w:sz w:val="18"/>
          <w:szCs w:val="18"/>
          <w:lang w:val="uk-UA"/>
        </w:rPr>
        <w:t xml:space="preserve">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преаналітичного</w:t>
      </w:r>
      <w:proofErr w:type="spellEnd"/>
      <w:r w:rsidR="00310F9B" w:rsidRPr="00E30BE8">
        <w:rPr>
          <w:b/>
          <w:bCs/>
          <w:sz w:val="18"/>
          <w:szCs w:val="18"/>
          <w:lang w:val="uk-UA"/>
        </w:rPr>
        <w:t xml:space="preserve"> етапу при дослідженні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урогеніталь</w:t>
      </w:r>
      <w:r w:rsidR="00CE0B09">
        <w:rPr>
          <w:b/>
          <w:bCs/>
          <w:sz w:val="18"/>
          <w:szCs w:val="18"/>
          <w:lang w:val="uk-UA"/>
        </w:rPr>
        <w:t>ного</w:t>
      </w:r>
      <w:proofErr w:type="spellEnd"/>
      <w:r w:rsidR="00CE0B09">
        <w:rPr>
          <w:b/>
          <w:bCs/>
          <w:sz w:val="18"/>
          <w:szCs w:val="18"/>
          <w:lang w:val="uk-UA"/>
        </w:rPr>
        <w:t xml:space="preserve"> мазку (рідинна цитологія) 4</w:t>
      </w:r>
      <w:r w:rsidR="00310F9B" w:rsidRPr="00E30BE8">
        <w:rPr>
          <w:b/>
          <w:bCs/>
          <w:sz w:val="18"/>
          <w:szCs w:val="18"/>
          <w:lang w:val="uk-UA"/>
        </w:rPr>
        <w:t xml:space="preserve">0,00 </w:t>
      </w:r>
      <w:proofErr w:type="spellStart"/>
      <w:r w:rsidR="00310F9B" w:rsidRPr="00E30BE8">
        <w:rPr>
          <w:b/>
          <w:bCs/>
          <w:sz w:val="18"/>
          <w:szCs w:val="18"/>
          <w:lang w:val="uk-UA"/>
        </w:rPr>
        <w:t>грн</w:t>
      </w:r>
      <w:proofErr w:type="spellEnd"/>
    </w:p>
    <w:p w:rsidR="007A1C32" w:rsidRDefault="007A1C32" w:rsidP="00A3700D">
      <w:pPr>
        <w:spacing w:after="200" w:line="276" w:lineRule="auto"/>
        <w:jc w:val="both"/>
        <w:rPr>
          <w:rFonts w:eastAsia="SimSun"/>
          <w:b/>
          <w:bCs/>
          <w:kern w:val="1"/>
          <w:lang w:eastAsia="en-US"/>
        </w:rPr>
      </w:pPr>
    </w:p>
    <w:p w:rsidR="00F231B6" w:rsidRPr="00CE0B09" w:rsidRDefault="00F231B6" w:rsidP="00A3700D">
      <w:pPr>
        <w:spacing w:after="200" w:line="276" w:lineRule="auto"/>
        <w:jc w:val="both"/>
        <w:rPr>
          <w:b/>
          <w:bCs/>
          <w:sz w:val="20"/>
          <w:szCs w:val="20"/>
          <w:lang w:val="uk-UA"/>
        </w:rPr>
      </w:pPr>
      <w:r w:rsidRPr="00F231B6">
        <w:rPr>
          <w:rFonts w:eastAsia="SimSun"/>
          <w:b/>
          <w:bCs/>
          <w:kern w:val="1"/>
          <w:lang w:val="uk-UA" w:eastAsia="en-US"/>
        </w:rPr>
        <w:t>ЗАТВЕРДЖУ</w:t>
      </w:r>
      <w:r w:rsidRPr="00F231B6">
        <w:rPr>
          <w:rFonts w:eastAsia="SimSun"/>
          <w:b/>
          <w:bCs/>
          <w:kern w:val="1"/>
          <w:lang w:eastAsia="en-US"/>
        </w:rPr>
        <w:t xml:space="preserve">Ю________________                   Директор               </w:t>
      </w:r>
      <w:proofErr w:type="spellStart"/>
      <w:r w:rsidRPr="00F231B6">
        <w:rPr>
          <w:rFonts w:eastAsia="SimSun"/>
          <w:b/>
          <w:bCs/>
          <w:kern w:val="1"/>
          <w:lang w:eastAsia="en-US"/>
        </w:rPr>
        <w:t>Айзятулова</w:t>
      </w:r>
      <w:proofErr w:type="spellEnd"/>
      <w:r w:rsidRPr="00F231B6">
        <w:rPr>
          <w:rFonts w:eastAsia="SimSun"/>
          <w:b/>
          <w:bCs/>
          <w:kern w:val="1"/>
          <w:lang w:eastAsia="en-US"/>
        </w:rPr>
        <w:t xml:space="preserve"> </w:t>
      </w:r>
      <w:r w:rsidR="00CE0B09">
        <w:rPr>
          <w:rFonts w:eastAsia="SimSun"/>
          <w:b/>
          <w:bCs/>
          <w:kern w:val="1"/>
          <w:lang w:val="uk-UA" w:eastAsia="en-US"/>
        </w:rPr>
        <w:t>Е.М.</w:t>
      </w:r>
    </w:p>
    <w:sectPr w:rsidR="00F231B6" w:rsidRPr="00CE0B09" w:rsidSect="00A3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F7E"/>
    <w:rsid w:val="00033309"/>
    <w:rsid w:val="00050281"/>
    <w:rsid w:val="00050BF7"/>
    <w:rsid w:val="00050C79"/>
    <w:rsid w:val="000533AA"/>
    <w:rsid w:val="00057F7E"/>
    <w:rsid w:val="000608BF"/>
    <w:rsid w:val="0007041F"/>
    <w:rsid w:val="000C1CF7"/>
    <w:rsid w:val="000C419C"/>
    <w:rsid w:val="000E60B7"/>
    <w:rsid w:val="000F5E52"/>
    <w:rsid w:val="00111BDF"/>
    <w:rsid w:val="00114620"/>
    <w:rsid w:val="00135293"/>
    <w:rsid w:val="001754C4"/>
    <w:rsid w:val="001759C2"/>
    <w:rsid w:val="001C5A62"/>
    <w:rsid w:val="001D02F1"/>
    <w:rsid w:val="001E0B90"/>
    <w:rsid w:val="001E7835"/>
    <w:rsid w:val="0021330D"/>
    <w:rsid w:val="00220273"/>
    <w:rsid w:val="00243CE7"/>
    <w:rsid w:val="00256B78"/>
    <w:rsid w:val="00281205"/>
    <w:rsid w:val="002A062E"/>
    <w:rsid w:val="002A3FCC"/>
    <w:rsid w:val="002A6598"/>
    <w:rsid w:val="002C198A"/>
    <w:rsid w:val="002D3E1B"/>
    <w:rsid w:val="002E4B22"/>
    <w:rsid w:val="00304B4D"/>
    <w:rsid w:val="00310F9B"/>
    <w:rsid w:val="0033385F"/>
    <w:rsid w:val="00384E15"/>
    <w:rsid w:val="003A6F4C"/>
    <w:rsid w:val="003B1D03"/>
    <w:rsid w:val="003B35E7"/>
    <w:rsid w:val="00442DCF"/>
    <w:rsid w:val="00467724"/>
    <w:rsid w:val="00474FF0"/>
    <w:rsid w:val="00486F90"/>
    <w:rsid w:val="004901E5"/>
    <w:rsid w:val="004A4988"/>
    <w:rsid w:val="004B7B51"/>
    <w:rsid w:val="004D0D50"/>
    <w:rsid w:val="004E3931"/>
    <w:rsid w:val="004F3C33"/>
    <w:rsid w:val="004F7269"/>
    <w:rsid w:val="00527ED0"/>
    <w:rsid w:val="00581E4E"/>
    <w:rsid w:val="00594147"/>
    <w:rsid w:val="005C111A"/>
    <w:rsid w:val="005E54B7"/>
    <w:rsid w:val="005E73B7"/>
    <w:rsid w:val="005F265D"/>
    <w:rsid w:val="006042E9"/>
    <w:rsid w:val="0065510A"/>
    <w:rsid w:val="006E1985"/>
    <w:rsid w:val="006E40A9"/>
    <w:rsid w:val="006E4ADF"/>
    <w:rsid w:val="00717C3A"/>
    <w:rsid w:val="00736123"/>
    <w:rsid w:val="007848D2"/>
    <w:rsid w:val="007A1C32"/>
    <w:rsid w:val="007B161E"/>
    <w:rsid w:val="007F1BE1"/>
    <w:rsid w:val="008270FB"/>
    <w:rsid w:val="00842792"/>
    <w:rsid w:val="008510A0"/>
    <w:rsid w:val="00863D8F"/>
    <w:rsid w:val="00870EAC"/>
    <w:rsid w:val="00875426"/>
    <w:rsid w:val="00885692"/>
    <w:rsid w:val="008A3D46"/>
    <w:rsid w:val="008B7AE7"/>
    <w:rsid w:val="008C08C8"/>
    <w:rsid w:val="008D5D4D"/>
    <w:rsid w:val="008E582A"/>
    <w:rsid w:val="008F2155"/>
    <w:rsid w:val="009266E3"/>
    <w:rsid w:val="00947E04"/>
    <w:rsid w:val="00960439"/>
    <w:rsid w:val="00993378"/>
    <w:rsid w:val="009965D8"/>
    <w:rsid w:val="009F59EE"/>
    <w:rsid w:val="00A3700D"/>
    <w:rsid w:val="00A5011D"/>
    <w:rsid w:val="00A5271F"/>
    <w:rsid w:val="00A708F7"/>
    <w:rsid w:val="00A93D91"/>
    <w:rsid w:val="00A97138"/>
    <w:rsid w:val="00AA0A23"/>
    <w:rsid w:val="00AD612F"/>
    <w:rsid w:val="00AE452C"/>
    <w:rsid w:val="00AF7AE5"/>
    <w:rsid w:val="00B031D1"/>
    <w:rsid w:val="00B10CE7"/>
    <w:rsid w:val="00B1352A"/>
    <w:rsid w:val="00B52D31"/>
    <w:rsid w:val="00B54249"/>
    <w:rsid w:val="00B546AB"/>
    <w:rsid w:val="00B64083"/>
    <w:rsid w:val="00B72224"/>
    <w:rsid w:val="00B738B2"/>
    <w:rsid w:val="00B9093A"/>
    <w:rsid w:val="00C05F4C"/>
    <w:rsid w:val="00C32FC8"/>
    <w:rsid w:val="00C847DA"/>
    <w:rsid w:val="00C90BD0"/>
    <w:rsid w:val="00C95B93"/>
    <w:rsid w:val="00CA5F63"/>
    <w:rsid w:val="00CA600B"/>
    <w:rsid w:val="00CB3254"/>
    <w:rsid w:val="00CC5400"/>
    <w:rsid w:val="00CE0B09"/>
    <w:rsid w:val="00CF74D4"/>
    <w:rsid w:val="00D07693"/>
    <w:rsid w:val="00D6614F"/>
    <w:rsid w:val="00D849A0"/>
    <w:rsid w:val="00DD26F6"/>
    <w:rsid w:val="00DE2B24"/>
    <w:rsid w:val="00DF2F2C"/>
    <w:rsid w:val="00E0553B"/>
    <w:rsid w:val="00E060B9"/>
    <w:rsid w:val="00E30BE8"/>
    <w:rsid w:val="00E369AD"/>
    <w:rsid w:val="00E540D3"/>
    <w:rsid w:val="00E64224"/>
    <w:rsid w:val="00E74420"/>
    <w:rsid w:val="00EB3673"/>
    <w:rsid w:val="00EB6F8B"/>
    <w:rsid w:val="00F0580B"/>
    <w:rsid w:val="00F06C46"/>
    <w:rsid w:val="00F210A4"/>
    <w:rsid w:val="00F21F23"/>
    <w:rsid w:val="00F231B6"/>
    <w:rsid w:val="00FB20C7"/>
    <w:rsid w:val="00FB7470"/>
    <w:rsid w:val="00FC6002"/>
    <w:rsid w:val="00FD554E"/>
    <w:rsid w:val="00FD56BF"/>
    <w:rsid w:val="00FF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BF"/>
    <w:pPr>
      <w:suppressAutoHyphens w:val="0"/>
      <w:spacing w:before="100" w:beforeAutospacing="1" w:after="119"/>
    </w:pPr>
    <w:rPr>
      <w:lang w:eastAsia="ru-RU"/>
    </w:rPr>
  </w:style>
  <w:style w:type="table" w:styleId="a4">
    <w:name w:val="Table Grid"/>
    <w:basedOn w:val="a1"/>
    <w:uiPriority w:val="39"/>
    <w:rsid w:val="00FD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her-clinic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9C72-57E5-4401-A190-8E88B31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Клиника</dc:creator>
  <cp:keywords/>
  <dc:description/>
  <cp:lastModifiedBy>Admin</cp:lastModifiedBy>
  <cp:revision>8</cp:revision>
  <cp:lastPrinted>2021-05-25T07:37:00Z</cp:lastPrinted>
  <dcterms:created xsi:type="dcterms:W3CDTF">2021-03-16T12:51:00Z</dcterms:created>
  <dcterms:modified xsi:type="dcterms:W3CDTF">2021-05-25T07:43:00Z</dcterms:modified>
</cp:coreProperties>
</file>